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7" w:rsidRPr="00D83617" w:rsidRDefault="00D83617" w:rsidP="00D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D83617" w:rsidRPr="00D83617" w:rsidRDefault="00D83617" w:rsidP="00D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 средняя общеобразовательная школа </w:t>
      </w:r>
    </w:p>
    <w:p w:rsidR="00D83617" w:rsidRPr="00D83617" w:rsidRDefault="00D83617" w:rsidP="00D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Красносамарское</w:t>
      </w:r>
    </w:p>
    <w:p w:rsidR="00D83617" w:rsidRPr="00D83617" w:rsidRDefault="00D83617" w:rsidP="00D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D83617" w:rsidRPr="00D83617" w:rsidRDefault="00D83617" w:rsidP="00D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(ГБОУ СОШ с. Красносамарское)</w:t>
      </w:r>
    </w:p>
    <w:p w:rsidR="00D83617" w:rsidRPr="00D83617" w:rsidRDefault="00D83617" w:rsidP="00D836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3617" w:rsidRPr="00D83617" w:rsidTr="008E1A74">
        <w:tc>
          <w:tcPr>
            <w:tcW w:w="4785" w:type="dxa"/>
          </w:tcPr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446425, Самарская область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Красносамарское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Советская-8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3-63-51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3617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spellStart"/>
            <w:r w:rsidRPr="00D83617">
              <w:rPr>
                <w:rFonts w:ascii="Times New Roman" w:eastAsia="Times New Roman" w:hAnsi="Times New Roman" w:cs="Times New Roman"/>
                <w:lang w:val="en-US" w:eastAsia="ru-RU"/>
              </w:rPr>
              <w:t>kr</w:t>
            </w:r>
            <w:proofErr w:type="spellEnd"/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D83617">
              <w:rPr>
                <w:rFonts w:ascii="Times New Roman" w:eastAsia="Times New Roman" w:hAnsi="Times New Roman" w:cs="Times New Roman"/>
                <w:lang w:val="en-US" w:eastAsia="ru-RU"/>
              </w:rPr>
              <w:t>sam</w:t>
            </w:r>
            <w:proofErr w:type="spellEnd"/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D83617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8361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lang w:eastAsia="ru-RU"/>
              </w:rPr>
              <w:t>ОКПО 42528241, ОГРН 1116350001272</w:t>
            </w: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36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ИНН/КПП 6350018615/635001001</w:t>
            </w:r>
          </w:p>
        </w:tc>
        <w:tc>
          <w:tcPr>
            <w:tcW w:w="4786" w:type="dxa"/>
          </w:tcPr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617" w:rsidRPr="00D83617" w:rsidRDefault="00D83617" w:rsidP="00D83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617" w:rsidRPr="00D83617" w:rsidRDefault="00D83617" w:rsidP="00D83617">
            <w:pPr>
              <w:ind w:left="23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286C" w:rsidRPr="000E7C45" w:rsidRDefault="00D1286C" w:rsidP="00D1286C"/>
    <w:p w:rsidR="00E94791" w:rsidRDefault="00E94791"/>
    <w:p w:rsidR="002D0EB0" w:rsidRPr="005925AD" w:rsidRDefault="001E4258" w:rsidP="005925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D">
        <w:rPr>
          <w:rFonts w:ascii="Times New Roman" w:hAnsi="Times New Roman" w:cs="Times New Roman"/>
          <w:b/>
          <w:sz w:val="28"/>
          <w:szCs w:val="28"/>
        </w:rPr>
        <w:t>Ор</w:t>
      </w:r>
      <w:r w:rsidR="00E46448" w:rsidRPr="005925AD">
        <w:rPr>
          <w:rFonts w:ascii="Times New Roman" w:hAnsi="Times New Roman" w:cs="Times New Roman"/>
          <w:b/>
          <w:sz w:val="28"/>
          <w:szCs w:val="28"/>
        </w:rPr>
        <w:t>ганизация</w:t>
      </w:r>
      <w:r w:rsidR="00102EED" w:rsidRPr="005925AD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предметно-пространственной среды</w:t>
      </w:r>
      <w:r w:rsidR="002D0EB0" w:rsidRPr="00592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25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E4258" w:rsidRPr="005925AD" w:rsidRDefault="001E4258" w:rsidP="005925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D">
        <w:rPr>
          <w:rFonts w:ascii="Times New Roman" w:hAnsi="Times New Roman" w:cs="Times New Roman"/>
          <w:b/>
          <w:sz w:val="28"/>
          <w:szCs w:val="28"/>
        </w:rPr>
        <w:t xml:space="preserve">структурном </w:t>
      </w:r>
      <w:proofErr w:type="gramStart"/>
      <w:r w:rsidRPr="005925AD">
        <w:rPr>
          <w:rFonts w:ascii="Times New Roman" w:hAnsi="Times New Roman" w:cs="Times New Roman"/>
          <w:b/>
          <w:sz w:val="28"/>
          <w:szCs w:val="28"/>
        </w:rPr>
        <w:t>подразделении</w:t>
      </w:r>
      <w:proofErr w:type="gramEnd"/>
      <w:r w:rsidR="002D0EB0" w:rsidRPr="005925AD">
        <w:rPr>
          <w:rFonts w:ascii="Times New Roman" w:hAnsi="Times New Roman" w:cs="Times New Roman"/>
          <w:b/>
          <w:sz w:val="28"/>
          <w:szCs w:val="28"/>
        </w:rPr>
        <w:t xml:space="preserve"> детский сад «Ромашка»</w:t>
      </w:r>
      <w:r w:rsidRPr="0059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A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925AD">
        <w:rPr>
          <w:rFonts w:ascii="Times New Roman" w:hAnsi="Times New Roman" w:cs="Times New Roman"/>
          <w:b/>
          <w:sz w:val="28"/>
          <w:szCs w:val="28"/>
        </w:rPr>
        <w:t>ГБОУ СОШ</w:t>
      </w:r>
      <w:r w:rsidR="005925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5AD">
        <w:rPr>
          <w:rFonts w:ascii="Times New Roman" w:hAnsi="Times New Roman" w:cs="Times New Roman"/>
          <w:b/>
          <w:sz w:val="28"/>
          <w:szCs w:val="28"/>
        </w:rPr>
        <w:t xml:space="preserve"> с. Красносамарское</w:t>
      </w:r>
    </w:p>
    <w:p w:rsidR="002D0EB0" w:rsidRDefault="002D0EB0" w:rsidP="002D0E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102" w:rsidRDefault="00150102" w:rsidP="00794D2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EED" w:rsidRDefault="00E4311C" w:rsidP="00E43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EED">
        <w:rPr>
          <w:rFonts w:ascii="Times New Roman" w:hAnsi="Times New Roman" w:cs="Times New Roman"/>
          <w:sz w:val="28"/>
          <w:szCs w:val="28"/>
        </w:rPr>
        <w:t>П</w:t>
      </w:r>
      <w:r w:rsidR="00102EED" w:rsidRPr="00102EED">
        <w:rPr>
          <w:rFonts w:ascii="Times New Roman" w:hAnsi="Times New Roman" w:cs="Times New Roman"/>
          <w:sz w:val="28"/>
          <w:szCs w:val="28"/>
        </w:rPr>
        <w:t>едагог</w:t>
      </w:r>
      <w:r w:rsidR="00102EED">
        <w:rPr>
          <w:rFonts w:ascii="Times New Roman" w:hAnsi="Times New Roman" w:cs="Times New Roman"/>
          <w:sz w:val="28"/>
          <w:szCs w:val="28"/>
        </w:rPr>
        <w:t>и осуществляют</w:t>
      </w:r>
      <w:r w:rsidR="00102EED" w:rsidRPr="00102EED">
        <w:rPr>
          <w:rFonts w:ascii="Times New Roman" w:hAnsi="Times New Roman" w:cs="Times New Roman"/>
          <w:sz w:val="28"/>
          <w:szCs w:val="28"/>
        </w:rPr>
        <w:t xml:space="preserve"> творческий, авторский подход при организации развивающей предметно-пространственной среды в</w:t>
      </w:r>
      <w:r w:rsidR="00102EED">
        <w:rPr>
          <w:rFonts w:ascii="Times New Roman" w:hAnsi="Times New Roman" w:cs="Times New Roman"/>
          <w:sz w:val="28"/>
          <w:szCs w:val="28"/>
        </w:rPr>
        <w:t xml:space="preserve"> соответствии ФГО</w:t>
      </w:r>
      <w:r w:rsidR="002A11E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A11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1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1E8">
        <w:rPr>
          <w:rFonts w:ascii="Times New Roman" w:hAnsi="Times New Roman" w:cs="Times New Roman"/>
          <w:sz w:val="28"/>
          <w:szCs w:val="28"/>
        </w:rPr>
        <w:t>и ООП в групповых</w:t>
      </w:r>
      <w:r w:rsidR="00102EED">
        <w:rPr>
          <w:rFonts w:ascii="Times New Roman" w:hAnsi="Times New Roman" w:cs="Times New Roman"/>
          <w:sz w:val="28"/>
          <w:szCs w:val="28"/>
        </w:rPr>
        <w:t xml:space="preserve">, в </w:t>
      </w:r>
      <w:r w:rsidR="00045BD3">
        <w:rPr>
          <w:rFonts w:ascii="Times New Roman" w:hAnsi="Times New Roman" w:cs="Times New Roman"/>
          <w:sz w:val="28"/>
          <w:szCs w:val="28"/>
        </w:rPr>
        <w:t>музыкально-спортивном зале</w:t>
      </w:r>
      <w:r w:rsidR="00102EED">
        <w:rPr>
          <w:rFonts w:ascii="Times New Roman" w:hAnsi="Times New Roman" w:cs="Times New Roman"/>
          <w:sz w:val="28"/>
          <w:szCs w:val="28"/>
        </w:rPr>
        <w:t xml:space="preserve"> и на лестничных пролётах.</w:t>
      </w:r>
      <w:proofErr w:type="gramEnd"/>
      <w:r w:rsidR="00102EED">
        <w:rPr>
          <w:rFonts w:ascii="Times New Roman" w:hAnsi="Times New Roman" w:cs="Times New Roman"/>
          <w:sz w:val="28"/>
          <w:szCs w:val="28"/>
        </w:rPr>
        <w:t xml:space="preserve"> </w:t>
      </w:r>
      <w:r w:rsidR="00E30B56">
        <w:rPr>
          <w:rFonts w:ascii="Times New Roman" w:hAnsi="Times New Roman" w:cs="Times New Roman"/>
          <w:sz w:val="28"/>
          <w:szCs w:val="28"/>
        </w:rPr>
        <w:t>На о</w:t>
      </w:r>
      <w:r w:rsidR="00792B28">
        <w:rPr>
          <w:rFonts w:ascii="Times New Roman" w:hAnsi="Times New Roman" w:cs="Times New Roman"/>
          <w:sz w:val="28"/>
          <w:szCs w:val="28"/>
        </w:rPr>
        <w:t xml:space="preserve">сновании приказа директора от </w:t>
      </w:r>
      <w:r w:rsidR="00DE1C3B">
        <w:rPr>
          <w:rFonts w:ascii="Times New Roman" w:hAnsi="Times New Roman" w:cs="Times New Roman"/>
          <w:sz w:val="28"/>
          <w:szCs w:val="28"/>
        </w:rPr>
        <w:t>14.01.2015г №14-ОД</w:t>
      </w:r>
      <w:r w:rsidR="00F45B68">
        <w:rPr>
          <w:rFonts w:ascii="Times New Roman" w:hAnsi="Times New Roman" w:cs="Times New Roman"/>
          <w:sz w:val="28"/>
          <w:szCs w:val="28"/>
        </w:rPr>
        <w:t xml:space="preserve"> </w:t>
      </w:r>
      <w:r w:rsidR="00E30B56">
        <w:rPr>
          <w:rFonts w:ascii="Times New Roman" w:hAnsi="Times New Roman" w:cs="Times New Roman"/>
          <w:sz w:val="28"/>
          <w:szCs w:val="28"/>
        </w:rPr>
        <w:t xml:space="preserve">в целях создания эффективной развивающей </w:t>
      </w:r>
      <w:r w:rsidR="00E30B56" w:rsidRPr="00897997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 w:rsidR="00EB462B">
        <w:rPr>
          <w:rFonts w:ascii="Times New Roman" w:hAnsi="Times New Roman" w:cs="Times New Roman"/>
          <w:sz w:val="28"/>
          <w:szCs w:val="28"/>
        </w:rPr>
        <w:t xml:space="preserve"> </w:t>
      </w:r>
      <w:r w:rsidR="00E30B56">
        <w:rPr>
          <w:rFonts w:ascii="Times New Roman" w:hAnsi="Times New Roman" w:cs="Times New Roman"/>
          <w:sz w:val="28"/>
          <w:szCs w:val="28"/>
        </w:rPr>
        <w:t xml:space="preserve"> в соответствии с ФГОС ДО</w:t>
      </w:r>
      <w:r w:rsidR="009548AC">
        <w:rPr>
          <w:rFonts w:ascii="Times New Roman" w:hAnsi="Times New Roman" w:cs="Times New Roman"/>
          <w:sz w:val="28"/>
          <w:szCs w:val="28"/>
        </w:rPr>
        <w:t>,</w:t>
      </w:r>
      <w:r w:rsidR="00EB462B" w:rsidRPr="00EB462B">
        <w:rPr>
          <w:rFonts w:ascii="Times New Roman" w:hAnsi="Times New Roman" w:cs="Times New Roman"/>
          <w:sz w:val="28"/>
          <w:szCs w:val="28"/>
        </w:rPr>
        <w:t xml:space="preserve"> </w:t>
      </w:r>
      <w:r w:rsidR="00EB462B">
        <w:rPr>
          <w:rFonts w:ascii="Times New Roman" w:hAnsi="Times New Roman" w:cs="Times New Roman"/>
          <w:sz w:val="28"/>
          <w:szCs w:val="28"/>
        </w:rPr>
        <w:t>в детском саду «Ромашка»</w:t>
      </w:r>
      <w:r w:rsidR="009548AC">
        <w:rPr>
          <w:rFonts w:ascii="Times New Roman" w:hAnsi="Times New Roman" w:cs="Times New Roman"/>
          <w:sz w:val="28"/>
          <w:szCs w:val="28"/>
        </w:rPr>
        <w:t>,</w:t>
      </w:r>
      <w:r w:rsidR="00E30B56">
        <w:rPr>
          <w:rFonts w:ascii="Times New Roman" w:hAnsi="Times New Roman" w:cs="Times New Roman"/>
          <w:sz w:val="28"/>
          <w:szCs w:val="28"/>
        </w:rPr>
        <w:t xml:space="preserve"> </w:t>
      </w:r>
      <w:r w:rsidR="002B0AF1">
        <w:rPr>
          <w:rFonts w:ascii="Times New Roman" w:hAnsi="Times New Roman" w:cs="Times New Roman"/>
          <w:sz w:val="28"/>
          <w:szCs w:val="28"/>
        </w:rPr>
        <w:t>Храмовой Ю.С</w:t>
      </w:r>
      <w:r w:rsidR="00897997">
        <w:rPr>
          <w:rFonts w:ascii="Times New Roman" w:hAnsi="Times New Roman" w:cs="Times New Roman"/>
          <w:sz w:val="28"/>
          <w:szCs w:val="28"/>
        </w:rPr>
        <w:t>.</w:t>
      </w:r>
      <w:r w:rsidR="002B0AF1">
        <w:rPr>
          <w:rFonts w:ascii="Times New Roman" w:hAnsi="Times New Roman" w:cs="Times New Roman"/>
          <w:sz w:val="28"/>
          <w:szCs w:val="28"/>
        </w:rPr>
        <w:t xml:space="preserve"> </w:t>
      </w:r>
      <w:r w:rsidR="00066D40">
        <w:rPr>
          <w:rFonts w:ascii="Times New Roman" w:hAnsi="Times New Roman" w:cs="Times New Roman"/>
          <w:sz w:val="28"/>
          <w:szCs w:val="28"/>
        </w:rPr>
        <w:t>организован</w:t>
      </w:r>
      <w:r w:rsidR="006F3195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DF78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DF7837" w:rsidRPr="00DF78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«Предметно-развивающая среда ДОУ – 2015 г»</w:t>
      </w:r>
      <w:r w:rsidR="008979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B0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воспитатели  групп  моделировали социокультурную предметно-пространственную развивающую среду, которая позволяет детям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 Развивающая среда, созданная в группах, обеспечивает  личностно-ориентированное воспитание и социально-эмоциональное взаимодействие детей </w:t>
      </w:r>
      <w:proofErr w:type="gramStart"/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где дети эмоционально проявляют себя, выражают осознанно-правильное отношение к окружающему, реализуют себя как личность.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 – пространственная среда 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</w:t>
      </w:r>
      <w:r w:rsidR="00D21D3C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детей;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 обучение дошкольников,  их деятельность стро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ится на основе учета возможностей, предупреждения интеллектуальных, физических и нервно-эмоциональных перегру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зок, отрицательно сказывающихся на их физическом и психиче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здоровье.  Предметно – пространственная среда соответствует своеобразному пространственному восприятию: грамотное зонирование  обеспечивает зону условной изоляции («вижу, но не мешаю») тем детям, которым это необходимо.</w:t>
      </w:r>
      <w:r w:rsidR="00327117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черт ребёнка – инициативность, самостоятельность, поэтому окружающая среда содержит достаточное количество  элементов, взаимодействовать с которыми ребёнок может самостоятельно, при минимальной помощи воспитателя.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 интерьера не раздражающее (цветовой комфорт: крупные, «малоподвижные» предметы обстановки окрашены в спокойные тона, присутствие ярких предметов – игрушки, утварь,  яркие элементы отделки).</w:t>
      </w:r>
      <w:r w:rsidR="000C2CA8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создана домашняя обстановка, визуальный психологический комфорт: в оформлении применены природные компоненты, обуславливающие взаимосвязь с окружающим миром (природный уголок, элементы растительного декора, природные выставки). Также в интерьер включены элементы оформления, создающие приятные, позитивные ассоциации у воспитанников (детские работы (рисунки, аппликации, композиции из пластилина); альбом семейных фотографий; атрибуты (обогащающие развивающую среду), которые воспитанники принесли из дома).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присущи гибкость, </w:t>
      </w:r>
      <w:proofErr w:type="spellStart"/>
      <w:r w:rsidRPr="00C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трансформируемость</w:t>
      </w:r>
      <w:proofErr w:type="spellEnd"/>
      <w:r w:rsidRPr="00C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вариативность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2CA8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активности мобильны.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разнообразного использования составляющих предметной среды; игрушки, с которыми могут играть дети самостоятельно</w:t>
      </w:r>
      <w:r w:rsidR="00472AA0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открытых полках, в непосредственной доступности. Материалы </w:t>
      </w:r>
      <w:r w:rsidRPr="00C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полифункциональны</w:t>
      </w:r>
      <w:r w:rsidR="00472AA0" w:rsidRPr="00C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7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полифункциональных предметов, в том числе природных материалов, пригодных для использования в разных видах детской деятельности.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безопасному </w:t>
      </w:r>
      <w:r w:rsidR="00472AA0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нахождению детей в ДОУ (группах</w:t>
      </w:r>
      <w:r w:rsidR="0068333A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безопасно играть и заниматься образовательной де</w:t>
      </w:r>
      <w:r w:rsidR="0068333A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ятельностью. В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</w:t>
      </w:r>
      <w:r w:rsidR="0068333A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ьной, игровой, образовательной).</w:t>
      </w:r>
      <w:r w:rsidR="00573E40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уголках активности размещены знаки, напоминающие об аккуратном и безопасном обращении с тем или иным предметом; педагог регулярно проводит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 – развивающая среда спроектирована в соответствии с образовательной программой, реализуемой в ДОУ (созданы условия реализации образовательных областей: социально – коммуникативное развитие, познавательное развитие; речевое развитие; художественно – эстетическое развитие; физическое развитие).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большое внимание уделяют работе с родителями (законными представителями) воспитанников (консультации, анкетирование, дистанционное обучение) Совместная деятельность воспитателя, детей и родителей ориентирует на успех, на радость достижения целей.</w:t>
      </w:r>
      <w:r w:rsidR="00DA66EB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 – развивающей среды в группах построена </w:t>
      </w:r>
      <w:r w:rsidRPr="00C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возрастными и гендерными особенностями воспитанников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уголок,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группы меняется в зависимости от возрастных и индивидуальных особенностей детей, образовательной программы. Если в группе больше мальчиков, то группа оборудуется  конструкторами, кубиками, машинами. Если девочек – чаще разворачиваем игры «Семья», «Больница», «Магазин», «Парикмахерская</w:t>
      </w:r>
      <w:r w:rsidR="006F4A35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055518" w:rsidRPr="00C72540" w:rsidRDefault="00055518" w:rsidP="0005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развивающая предметно – пространственная среда в группах</w:t>
      </w:r>
      <w:r w:rsidR="006F4A35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учётом ФГОС </w:t>
      </w:r>
      <w:proofErr w:type="gramStart"/>
      <w:r w:rsidR="006F4A35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A35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592"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</w:t>
      </w:r>
      <w:proofErr w:type="gramStart"/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C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развивать индивидуальность каждого ребёнка с учётом его склонностей, интересов, уровня активности.</w:t>
      </w:r>
    </w:p>
    <w:p w:rsidR="00102EED" w:rsidRPr="006F4A35" w:rsidRDefault="00055518" w:rsidP="006F4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102EED" w:rsidRPr="006F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B"/>
    <w:rsid w:val="00020209"/>
    <w:rsid w:val="0004422F"/>
    <w:rsid w:val="00045BD3"/>
    <w:rsid w:val="00055518"/>
    <w:rsid w:val="00066D40"/>
    <w:rsid w:val="000C2CA8"/>
    <w:rsid w:val="00102EED"/>
    <w:rsid w:val="00150102"/>
    <w:rsid w:val="00167592"/>
    <w:rsid w:val="001E4258"/>
    <w:rsid w:val="002A11E8"/>
    <w:rsid w:val="002B0AF1"/>
    <w:rsid w:val="002D0EB0"/>
    <w:rsid w:val="00327117"/>
    <w:rsid w:val="00334E7F"/>
    <w:rsid w:val="00386445"/>
    <w:rsid w:val="00433169"/>
    <w:rsid w:val="00472AA0"/>
    <w:rsid w:val="00480D5A"/>
    <w:rsid w:val="00573E40"/>
    <w:rsid w:val="005925AD"/>
    <w:rsid w:val="0068333A"/>
    <w:rsid w:val="00695429"/>
    <w:rsid w:val="006F3195"/>
    <w:rsid w:val="006F4A35"/>
    <w:rsid w:val="00741D15"/>
    <w:rsid w:val="00760496"/>
    <w:rsid w:val="00792B28"/>
    <w:rsid w:val="00794D27"/>
    <w:rsid w:val="007A5D81"/>
    <w:rsid w:val="00897997"/>
    <w:rsid w:val="0090038A"/>
    <w:rsid w:val="009548AC"/>
    <w:rsid w:val="00A615A8"/>
    <w:rsid w:val="00A61D42"/>
    <w:rsid w:val="00B16EFF"/>
    <w:rsid w:val="00BF6C32"/>
    <w:rsid w:val="00C315EB"/>
    <w:rsid w:val="00C72540"/>
    <w:rsid w:val="00CD0329"/>
    <w:rsid w:val="00D1286C"/>
    <w:rsid w:val="00D21D3C"/>
    <w:rsid w:val="00D24FA2"/>
    <w:rsid w:val="00D83617"/>
    <w:rsid w:val="00DA66EB"/>
    <w:rsid w:val="00DE1C3B"/>
    <w:rsid w:val="00DF7837"/>
    <w:rsid w:val="00E30B56"/>
    <w:rsid w:val="00E4311C"/>
    <w:rsid w:val="00E46448"/>
    <w:rsid w:val="00E94791"/>
    <w:rsid w:val="00EB462B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286C"/>
    <w:rPr>
      <w:color w:val="0000FF"/>
      <w:u w:val="single"/>
    </w:rPr>
  </w:style>
  <w:style w:type="table" w:styleId="a6">
    <w:name w:val="Table Grid"/>
    <w:basedOn w:val="a1"/>
    <w:uiPriority w:val="59"/>
    <w:rsid w:val="00D8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286C"/>
    <w:rPr>
      <w:color w:val="0000FF"/>
      <w:u w:val="single"/>
    </w:rPr>
  </w:style>
  <w:style w:type="table" w:styleId="a6">
    <w:name w:val="Table Grid"/>
    <w:basedOn w:val="a1"/>
    <w:uiPriority w:val="59"/>
    <w:rsid w:val="00D8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skrs</cp:lastModifiedBy>
  <cp:revision>28</cp:revision>
  <cp:lastPrinted>2019-06-01T05:12:00Z</cp:lastPrinted>
  <dcterms:created xsi:type="dcterms:W3CDTF">2016-11-07T12:15:00Z</dcterms:created>
  <dcterms:modified xsi:type="dcterms:W3CDTF">2021-02-20T10:13:00Z</dcterms:modified>
</cp:coreProperties>
</file>